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FC" w:rsidRPr="001153DB" w:rsidRDefault="00AA49FC" w:rsidP="00AA49FC">
      <w:pPr>
        <w:jc w:val="center"/>
        <w:rPr>
          <w:b/>
        </w:rPr>
      </w:pPr>
      <w:bookmarkStart w:id="0" w:name="_GoBack"/>
      <w:bookmarkEnd w:id="0"/>
      <w:r w:rsidRPr="001153DB">
        <w:rPr>
          <w:b/>
        </w:rPr>
        <w:t>С П Р А В К А – Д Е К Л А Р А Ц И Я</w:t>
      </w:r>
    </w:p>
    <w:p w:rsidR="00AA49FC" w:rsidRPr="001153DB" w:rsidRDefault="00AA49FC" w:rsidP="00AA49FC">
      <w:pPr>
        <w:jc w:val="center"/>
        <w:rPr>
          <w:b/>
        </w:rPr>
      </w:pPr>
      <w:r w:rsidRPr="001153DB">
        <w:rPr>
          <w:b/>
        </w:rPr>
        <w:t>по чл. 23, ал. 2 и чл. 24 от Наредба №Н-1 от 2023 г. за вписването, квалификацията и възнагражденията на вещите лица</w:t>
      </w:r>
    </w:p>
    <w:p w:rsidR="00AA49FC" w:rsidRDefault="00AA49FC" w:rsidP="00AA49FC">
      <w:pPr>
        <w:jc w:val="center"/>
      </w:pPr>
    </w:p>
    <w:p w:rsidR="00AA49FC" w:rsidRDefault="00AA49FC" w:rsidP="00AA49FC">
      <w:pPr>
        <w:jc w:val="both"/>
      </w:pPr>
      <w:r>
        <w:t>от ………………………………………………………………………………………………</w:t>
      </w:r>
    </w:p>
    <w:p w:rsidR="00AA49FC" w:rsidRDefault="00AA49FC" w:rsidP="00AA49FC">
      <w:pPr>
        <w:jc w:val="both"/>
      </w:pPr>
      <w:r>
        <w:t>ЕГН …………………….., постоянен адрес: ………………………………….....................</w:t>
      </w:r>
    </w:p>
    <w:p w:rsidR="00AA49FC" w:rsidRDefault="00AA49FC" w:rsidP="00AA49FC">
      <w:pPr>
        <w:jc w:val="both"/>
      </w:pPr>
      <w:r>
        <w:t>………………………………………………………………………………………………….</w:t>
      </w:r>
    </w:p>
    <w:p w:rsidR="00AA49FC" w:rsidRDefault="00AA49FC" w:rsidP="00AA49FC">
      <w:pPr>
        <w:jc w:val="both"/>
      </w:pPr>
      <w:r>
        <w:t xml:space="preserve">тел./факс: ……………………….; </w:t>
      </w:r>
      <w:proofErr w:type="spellStart"/>
      <w:r>
        <w:t>моб</w:t>
      </w:r>
      <w:proofErr w:type="spellEnd"/>
      <w:r>
        <w:t xml:space="preserve">. тел.: …………………; </w:t>
      </w:r>
      <w:r>
        <w:rPr>
          <w:lang w:val="en-US"/>
        </w:rPr>
        <w:t>e-mail</w:t>
      </w:r>
      <w:r>
        <w:t>: ……………………</w:t>
      </w:r>
    </w:p>
    <w:p w:rsidR="00AA49FC" w:rsidRDefault="00AA49FC" w:rsidP="00AA49FC">
      <w:pPr>
        <w:jc w:val="both"/>
      </w:pPr>
      <w:r>
        <w:t>назначен за вещо лице по ………………………………………….. №………../…………г.</w:t>
      </w:r>
    </w:p>
    <w:p w:rsidR="00AA49FC" w:rsidRDefault="00AA49FC" w:rsidP="00AA49FC">
      <w:pPr>
        <w:jc w:val="both"/>
      </w:pPr>
      <w:r>
        <w:t>на ……………………………………………………………………………………………….</w:t>
      </w:r>
    </w:p>
    <w:p w:rsidR="00AA49FC" w:rsidRPr="001153DB" w:rsidRDefault="00AA49FC" w:rsidP="00AA49FC">
      <w:pPr>
        <w:jc w:val="center"/>
        <w:rPr>
          <w:i/>
        </w:rPr>
      </w:pPr>
      <w:r w:rsidRPr="001153DB">
        <w:rPr>
          <w:i/>
        </w:rPr>
        <w:t>(орган, назначил експертизата)</w:t>
      </w:r>
    </w:p>
    <w:p w:rsidR="00AA49FC" w:rsidRDefault="00AA49FC" w:rsidP="00AA49FC">
      <w:pPr>
        <w:jc w:val="center"/>
      </w:pPr>
    </w:p>
    <w:tbl>
      <w:tblPr>
        <w:tblStyle w:val="a3"/>
        <w:tblW w:w="9258" w:type="dxa"/>
        <w:tblLook w:val="04A0" w:firstRow="1" w:lastRow="0" w:firstColumn="1" w:lastColumn="0" w:noHBand="0" w:noVBand="1"/>
      </w:tblPr>
      <w:tblGrid>
        <w:gridCol w:w="467"/>
        <w:gridCol w:w="1224"/>
        <w:gridCol w:w="2761"/>
        <w:gridCol w:w="832"/>
        <w:gridCol w:w="1159"/>
        <w:gridCol w:w="841"/>
        <w:gridCol w:w="1159"/>
        <w:gridCol w:w="815"/>
      </w:tblGrid>
      <w:tr w:rsidR="00AA49FC" w:rsidRPr="001153DB" w:rsidTr="00B56F91">
        <w:tc>
          <w:tcPr>
            <w:tcW w:w="467" w:type="dxa"/>
            <w:vMerge w:val="restart"/>
          </w:tcPr>
          <w:p w:rsidR="00B56F91" w:rsidRDefault="00B56F91" w:rsidP="00C710B2">
            <w:pPr>
              <w:jc w:val="center"/>
              <w:rPr>
                <w:b/>
                <w:sz w:val="20"/>
                <w:szCs w:val="20"/>
              </w:rPr>
            </w:pPr>
          </w:p>
          <w:p w:rsidR="00AA49FC" w:rsidRPr="001153DB" w:rsidRDefault="00AA49FC" w:rsidP="00C710B2">
            <w:pPr>
              <w:jc w:val="center"/>
              <w:rPr>
                <w:b/>
                <w:sz w:val="20"/>
                <w:szCs w:val="20"/>
              </w:rPr>
            </w:pPr>
            <w:r w:rsidRPr="001153D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24" w:type="dxa"/>
            <w:vMerge w:val="restart"/>
          </w:tcPr>
          <w:p w:rsidR="00AA49FC" w:rsidRPr="001153DB" w:rsidRDefault="00AA49FC" w:rsidP="00C710B2">
            <w:pPr>
              <w:jc w:val="center"/>
              <w:rPr>
                <w:b/>
                <w:sz w:val="20"/>
                <w:szCs w:val="20"/>
              </w:rPr>
            </w:pPr>
            <w:r w:rsidRPr="001153DB">
              <w:rPr>
                <w:b/>
                <w:sz w:val="20"/>
                <w:szCs w:val="20"/>
              </w:rPr>
              <w:t>ДД.ММ.ГГ</w:t>
            </w:r>
          </w:p>
          <w:p w:rsidR="00AA49FC" w:rsidRPr="001153DB" w:rsidRDefault="00AA49FC" w:rsidP="00C710B2">
            <w:pPr>
              <w:jc w:val="center"/>
              <w:rPr>
                <w:b/>
                <w:sz w:val="20"/>
                <w:szCs w:val="20"/>
              </w:rPr>
            </w:pPr>
            <w:r w:rsidRPr="001153DB">
              <w:rPr>
                <w:b/>
                <w:sz w:val="20"/>
                <w:szCs w:val="20"/>
              </w:rPr>
              <w:t>Дата/час</w:t>
            </w:r>
          </w:p>
        </w:tc>
        <w:tc>
          <w:tcPr>
            <w:tcW w:w="3098" w:type="dxa"/>
            <w:vMerge w:val="restart"/>
          </w:tcPr>
          <w:p w:rsidR="00AA49FC" w:rsidRPr="001153DB" w:rsidRDefault="00AA49FC" w:rsidP="00C710B2">
            <w:pPr>
              <w:jc w:val="center"/>
              <w:rPr>
                <w:b/>
                <w:sz w:val="20"/>
                <w:szCs w:val="20"/>
              </w:rPr>
            </w:pPr>
            <w:r w:rsidRPr="001153DB">
              <w:rPr>
                <w:b/>
                <w:sz w:val="20"/>
                <w:szCs w:val="20"/>
              </w:rPr>
              <w:t>Описание на</w:t>
            </w:r>
          </w:p>
          <w:p w:rsidR="00AA49FC" w:rsidRPr="001153DB" w:rsidRDefault="00AA49FC" w:rsidP="00C710B2">
            <w:pPr>
              <w:jc w:val="center"/>
              <w:rPr>
                <w:b/>
                <w:sz w:val="20"/>
                <w:szCs w:val="20"/>
              </w:rPr>
            </w:pPr>
            <w:r w:rsidRPr="001153DB">
              <w:rPr>
                <w:b/>
                <w:sz w:val="20"/>
                <w:szCs w:val="20"/>
              </w:rPr>
              <w:t>извършената работа</w:t>
            </w:r>
          </w:p>
        </w:tc>
        <w:tc>
          <w:tcPr>
            <w:tcW w:w="2734" w:type="dxa"/>
            <w:gridSpan w:val="3"/>
          </w:tcPr>
          <w:p w:rsidR="00AA49FC" w:rsidRPr="001153DB" w:rsidRDefault="00AA49FC" w:rsidP="00C710B2">
            <w:pPr>
              <w:jc w:val="center"/>
              <w:rPr>
                <w:b/>
                <w:sz w:val="20"/>
                <w:szCs w:val="20"/>
              </w:rPr>
            </w:pPr>
            <w:r w:rsidRPr="001153DB">
              <w:rPr>
                <w:b/>
                <w:sz w:val="20"/>
                <w:szCs w:val="20"/>
              </w:rPr>
              <w:t>Възнаграждение (лв.)</w:t>
            </w:r>
          </w:p>
        </w:tc>
        <w:tc>
          <w:tcPr>
            <w:tcW w:w="1735" w:type="dxa"/>
            <w:gridSpan w:val="2"/>
          </w:tcPr>
          <w:p w:rsidR="00AA49FC" w:rsidRPr="001153DB" w:rsidRDefault="00AA49FC" w:rsidP="00C710B2">
            <w:pPr>
              <w:jc w:val="center"/>
              <w:rPr>
                <w:b/>
                <w:sz w:val="20"/>
                <w:szCs w:val="20"/>
              </w:rPr>
            </w:pPr>
            <w:r w:rsidRPr="001153DB">
              <w:rPr>
                <w:b/>
                <w:sz w:val="20"/>
                <w:szCs w:val="20"/>
              </w:rPr>
              <w:t>Разходи (лв.)</w:t>
            </w:r>
          </w:p>
        </w:tc>
      </w:tr>
      <w:tr w:rsidR="00AA49FC" w:rsidRPr="001153DB" w:rsidTr="00B56F91">
        <w:tc>
          <w:tcPr>
            <w:tcW w:w="467" w:type="dxa"/>
            <w:vMerge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  <w:vMerge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час</w:t>
            </w: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 </w:t>
            </w: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</w:t>
            </w: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</w:t>
            </w:r>
          </w:p>
        </w:tc>
      </w:tr>
      <w:tr w:rsidR="00B56F91" w:rsidRPr="001153DB" w:rsidTr="00B56F91">
        <w:tc>
          <w:tcPr>
            <w:tcW w:w="46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B56F91">
        <w:tc>
          <w:tcPr>
            <w:tcW w:w="467" w:type="dxa"/>
          </w:tcPr>
          <w:p w:rsidR="00AA49FC" w:rsidRDefault="00AA49FC" w:rsidP="00C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22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A49FC" w:rsidRPr="001153DB" w:rsidRDefault="00AA49FC" w:rsidP="00C710B2">
            <w:pPr>
              <w:jc w:val="center"/>
              <w:rPr>
                <w:sz w:val="20"/>
                <w:szCs w:val="20"/>
              </w:rPr>
            </w:pPr>
          </w:p>
        </w:tc>
      </w:tr>
      <w:tr w:rsidR="00B56F91" w:rsidRPr="001153DB" w:rsidTr="007B23C7">
        <w:tc>
          <w:tcPr>
            <w:tcW w:w="5706" w:type="dxa"/>
            <w:gridSpan w:val="4"/>
          </w:tcPr>
          <w:p w:rsidR="00B56F91" w:rsidRPr="001153DB" w:rsidRDefault="00B56F91" w:rsidP="00C7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B56F91" w:rsidRPr="00B56F91" w:rsidRDefault="00B56F91" w:rsidP="00C710B2">
            <w:pPr>
              <w:jc w:val="center"/>
              <w:rPr>
                <w:b/>
                <w:sz w:val="16"/>
                <w:szCs w:val="16"/>
              </w:rPr>
            </w:pPr>
            <w:r w:rsidRPr="00B56F91">
              <w:rPr>
                <w:b/>
                <w:sz w:val="16"/>
                <w:szCs w:val="16"/>
              </w:rPr>
              <w:t>СТОЙНОСТ</w:t>
            </w:r>
          </w:p>
        </w:tc>
        <w:tc>
          <w:tcPr>
            <w:tcW w:w="896" w:type="dxa"/>
          </w:tcPr>
          <w:p w:rsidR="00B56F91" w:rsidRPr="00B56F91" w:rsidRDefault="00B56F91" w:rsidP="00C710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1" w:type="dxa"/>
          </w:tcPr>
          <w:p w:rsidR="00B56F91" w:rsidRPr="00B56F91" w:rsidRDefault="00B56F91" w:rsidP="00C710B2">
            <w:pPr>
              <w:jc w:val="center"/>
              <w:rPr>
                <w:b/>
                <w:sz w:val="16"/>
                <w:szCs w:val="16"/>
              </w:rPr>
            </w:pPr>
            <w:r w:rsidRPr="00B56F91">
              <w:rPr>
                <w:b/>
                <w:sz w:val="16"/>
                <w:szCs w:val="16"/>
              </w:rPr>
              <w:t>СТОЙНОСТ</w:t>
            </w:r>
          </w:p>
        </w:tc>
        <w:tc>
          <w:tcPr>
            <w:tcW w:w="864" w:type="dxa"/>
          </w:tcPr>
          <w:p w:rsidR="00B56F91" w:rsidRPr="00B56F91" w:rsidRDefault="00B56F91" w:rsidP="00C710B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A49FC" w:rsidRDefault="00AA49FC" w:rsidP="00AA49FC">
      <w:pPr>
        <w:jc w:val="center"/>
      </w:pPr>
    </w:p>
    <w:p w:rsidR="00AA49FC" w:rsidRDefault="00AA49FC" w:rsidP="00AA49FC">
      <w:pPr>
        <w:jc w:val="both"/>
      </w:pPr>
      <w:r>
        <w:t>Добавка за особено сложна и специфична експертиза:</w:t>
      </w:r>
    </w:p>
    <w:p w:rsidR="00AA49FC" w:rsidRDefault="00AA49FC" w:rsidP="00AA49FC">
      <w:pPr>
        <w:jc w:val="both"/>
      </w:pPr>
      <w:r>
        <w:t>……………………………………………………………. стойност (лв.)</w:t>
      </w:r>
    </w:p>
    <w:p w:rsidR="00AA49FC" w:rsidRDefault="00AA49FC" w:rsidP="00AA49FC">
      <w:pPr>
        <w:jc w:val="both"/>
      </w:pPr>
      <w:r>
        <w:t>Добавка за експертиза, извършена в почивни дни или национални празници:</w:t>
      </w:r>
    </w:p>
    <w:p w:rsidR="00AA49FC" w:rsidRDefault="00AA49FC" w:rsidP="00AA49FC">
      <w:pPr>
        <w:jc w:val="both"/>
      </w:pPr>
      <w:r>
        <w:t>……………………………………………………………. стойност (лв.)</w:t>
      </w:r>
    </w:p>
    <w:p w:rsidR="00AA49FC" w:rsidRDefault="00AA49FC" w:rsidP="00AA49FC">
      <w:pPr>
        <w:jc w:val="both"/>
      </w:pPr>
      <w:r>
        <w:t>Обща сума за плащане: ……………… лв., дължими от бюджета/</w:t>
      </w:r>
      <w:proofErr w:type="spellStart"/>
      <w:r>
        <w:t>набирателната</w:t>
      </w:r>
      <w:proofErr w:type="spellEnd"/>
      <w:r>
        <w:t xml:space="preserve"> сметка.</w:t>
      </w:r>
    </w:p>
    <w:p w:rsidR="00AA49FC" w:rsidRPr="00AF0A14" w:rsidRDefault="00AA49FC" w:rsidP="00AA49FC">
      <w:pPr>
        <w:jc w:val="both"/>
      </w:pPr>
      <w:r>
        <w:t xml:space="preserve">Сумата да бъде преведена по сметка с </w:t>
      </w:r>
      <w:r>
        <w:rPr>
          <w:lang w:val="en-US"/>
        </w:rPr>
        <w:t>IBAN</w:t>
      </w:r>
      <w:r>
        <w:t xml:space="preserve"> № …………………………………………….</w:t>
      </w:r>
    </w:p>
    <w:p w:rsidR="00AA49FC" w:rsidRDefault="00AA49FC" w:rsidP="00AA49FC">
      <w:pPr>
        <w:jc w:val="both"/>
      </w:pPr>
      <w:r>
        <w:t>Банков код: ………………….. при банка: ……………………………………………………</w:t>
      </w:r>
    </w:p>
    <w:p w:rsidR="00AA49FC" w:rsidRDefault="00AA49FC" w:rsidP="00AA49FC">
      <w:pPr>
        <w:jc w:val="both"/>
      </w:pPr>
      <w:r>
        <w:t>ИЗВЕСТНА МИ Е НАКАЗАТЕЛНАТА ОТГОВОРНОСТ ПО ЧЛ. 313 НК.</w:t>
      </w:r>
    </w:p>
    <w:p w:rsidR="00AA49FC" w:rsidRDefault="00AA49FC" w:rsidP="00AA49FC">
      <w:pPr>
        <w:jc w:val="both"/>
      </w:pPr>
    </w:p>
    <w:p w:rsidR="00AA49FC" w:rsidRDefault="00AA49FC" w:rsidP="00AA49FC">
      <w:pPr>
        <w:jc w:val="both"/>
      </w:pPr>
    </w:p>
    <w:p w:rsidR="00AA49FC" w:rsidRDefault="00AA49FC" w:rsidP="00AA49FC">
      <w:pPr>
        <w:jc w:val="both"/>
      </w:pPr>
      <w:r>
        <w:t>Гр. ………………………..</w:t>
      </w:r>
      <w:r>
        <w:tab/>
      </w:r>
      <w:r>
        <w:tab/>
      </w:r>
      <w:r>
        <w:tab/>
      </w:r>
      <w:r>
        <w:tab/>
      </w:r>
      <w:r>
        <w:tab/>
        <w:t>Вещо лице: ………………………</w:t>
      </w:r>
    </w:p>
    <w:p w:rsidR="00AA49FC" w:rsidRDefault="00AA49FC" w:rsidP="00AA49FC">
      <w:pPr>
        <w:jc w:val="both"/>
      </w:pPr>
      <w:r>
        <w:t>Дата: ……………………..</w:t>
      </w:r>
    </w:p>
    <w:p w:rsidR="00F150DC" w:rsidRDefault="00F150DC"/>
    <w:sectPr w:rsidR="00F150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14" w:rsidRDefault="00B40F14" w:rsidP="00AA49FC">
      <w:r>
        <w:separator/>
      </w:r>
    </w:p>
  </w:endnote>
  <w:endnote w:type="continuationSeparator" w:id="0">
    <w:p w:rsidR="00B40F14" w:rsidRDefault="00B40F14" w:rsidP="00AA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14" w:rsidRDefault="00B40F14" w:rsidP="00AA49FC">
      <w:r>
        <w:separator/>
      </w:r>
    </w:p>
  </w:footnote>
  <w:footnote w:type="continuationSeparator" w:id="0">
    <w:p w:rsidR="00B40F14" w:rsidRDefault="00B40F14" w:rsidP="00AA4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9FC" w:rsidRPr="00D20D5B" w:rsidRDefault="00AA49FC" w:rsidP="00AA49FC">
    <w:pPr>
      <w:pStyle w:val="a4"/>
      <w:jc w:val="right"/>
      <w:rPr>
        <w:sz w:val="20"/>
        <w:szCs w:val="20"/>
        <w:lang w:val="en-US"/>
      </w:rPr>
    </w:pPr>
    <w:r w:rsidRPr="00AA49FC">
      <w:rPr>
        <w:sz w:val="20"/>
        <w:szCs w:val="20"/>
      </w:rPr>
      <w:t xml:space="preserve">Приложение № </w:t>
    </w:r>
    <w:r w:rsidR="00D20D5B">
      <w:rPr>
        <w:sz w:val="20"/>
        <w:szCs w:val="20"/>
        <w:lang w:val="en-US"/>
      </w:rPr>
      <w:t>3</w:t>
    </w:r>
  </w:p>
  <w:p w:rsidR="00AA49FC" w:rsidRPr="00AA49FC" w:rsidRDefault="00AA49FC" w:rsidP="00AA49FC">
    <w:pPr>
      <w:pStyle w:val="a4"/>
      <w:jc w:val="right"/>
      <w:rPr>
        <w:sz w:val="20"/>
        <w:szCs w:val="20"/>
      </w:rPr>
    </w:pPr>
    <w:r w:rsidRPr="00AA49FC">
      <w:rPr>
        <w:sz w:val="20"/>
        <w:szCs w:val="20"/>
      </w:rPr>
      <w:t>към чл. 23, ал. 2 и чл. 24, ал. 2</w:t>
    </w:r>
  </w:p>
  <w:p w:rsidR="00AA49FC" w:rsidRDefault="00AA49FC" w:rsidP="00AA49FC">
    <w:pPr>
      <w:pStyle w:val="a4"/>
    </w:pPr>
    <w:r>
      <w:t xml:space="preserve"> </w:t>
    </w:r>
  </w:p>
  <w:p w:rsidR="00AA49FC" w:rsidRDefault="00AA49FC">
    <w:pPr>
      <w:pStyle w:val="a4"/>
    </w:pPr>
  </w:p>
  <w:p w:rsidR="00AA49FC" w:rsidRDefault="00AA49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FC"/>
    <w:rsid w:val="00113810"/>
    <w:rsid w:val="00AA49FC"/>
    <w:rsid w:val="00B40F14"/>
    <w:rsid w:val="00B47FFC"/>
    <w:rsid w:val="00B56F91"/>
    <w:rsid w:val="00D20D5B"/>
    <w:rsid w:val="00F1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FC"/>
    <w:rPr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113810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13810"/>
    <w:rPr>
      <w:sz w:val="28"/>
      <w:lang w:eastAsia="bg-BG"/>
    </w:rPr>
  </w:style>
  <w:style w:type="table" w:styleId="a3">
    <w:name w:val="Table Grid"/>
    <w:basedOn w:val="a1"/>
    <w:uiPriority w:val="59"/>
    <w:rsid w:val="00AA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9FC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AA49FC"/>
    <w:rPr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AA49F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AA49FC"/>
    <w:rPr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AA49FC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A49FC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FC"/>
    <w:rPr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113810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13810"/>
    <w:rPr>
      <w:sz w:val="28"/>
      <w:lang w:eastAsia="bg-BG"/>
    </w:rPr>
  </w:style>
  <w:style w:type="table" w:styleId="a3">
    <w:name w:val="Table Grid"/>
    <w:basedOn w:val="a1"/>
    <w:uiPriority w:val="59"/>
    <w:rsid w:val="00AA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9FC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AA49FC"/>
    <w:rPr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AA49F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AA49FC"/>
    <w:rPr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AA49FC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A49FC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Milusheva</dc:creator>
  <cp:lastModifiedBy>Hristina Ruseva</cp:lastModifiedBy>
  <cp:revision>6</cp:revision>
  <dcterms:created xsi:type="dcterms:W3CDTF">2023-03-30T08:40:00Z</dcterms:created>
  <dcterms:modified xsi:type="dcterms:W3CDTF">2025-11-03T11:34:00Z</dcterms:modified>
</cp:coreProperties>
</file>